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53D80" w14:textId="77777777" w:rsidR="00AD2965" w:rsidRPr="00B6271C" w:rsidRDefault="00E80BD2" w:rsidP="00574EBD">
      <w:pPr>
        <w:pStyle w:val="BodyText"/>
        <w:jc w:val="center"/>
      </w:pPr>
      <w:r w:rsidRPr="00B6271C">
        <w:rPr>
          <w:noProof/>
          <w:lang w:bidi="hi-IN"/>
        </w:rPr>
        <w:drawing>
          <wp:inline distT="0" distB="0" distL="0" distR="0" wp14:anchorId="3A8217D3" wp14:editId="2BD8D897">
            <wp:extent cx="6091750" cy="12668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340" cy="127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51AEF" w14:textId="77777777" w:rsidR="00A92D31" w:rsidRPr="00B6271C" w:rsidRDefault="00A92D31" w:rsidP="00574EBD">
      <w:pPr>
        <w:spacing w:before="85"/>
        <w:ind w:left="1262" w:right="1263"/>
        <w:jc w:val="center"/>
      </w:pPr>
    </w:p>
    <w:p w14:paraId="0DA72EF3" w14:textId="77777777" w:rsidR="00E80BD2" w:rsidRPr="00CA6A12" w:rsidRDefault="00AD2965" w:rsidP="00574EBD">
      <w:pPr>
        <w:adjustRightInd w:val="0"/>
        <w:jc w:val="center"/>
        <w:rPr>
          <w:b/>
          <w:bCs/>
          <w:color w:val="000000"/>
          <w:sz w:val="32"/>
          <w:szCs w:val="32"/>
          <w:u w:val="single"/>
        </w:rPr>
      </w:pPr>
      <w:r w:rsidRPr="00CA6A12">
        <w:rPr>
          <w:sz w:val="32"/>
          <w:szCs w:val="32"/>
        </w:rPr>
        <w:t xml:space="preserve"> </w:t>
      </w:r>
      <w:r w:rsidR="00E80BD2" w:rsidRPr="00CA6A12">
        <w:rPr>
          <w:b/>
          <w:bCs/>
          <w:color w:val="000000"/>
          <w:sz w:val="32"/>
          <w:szCs w:val="32"/>
          <w:u w:val="single"/>
        </w:rPr>
        <w:t>For Immediate Publication / Broadcast / Telecast</w:t>
      </w:r>
    </w:p>
    <w:p w14:paraId="53F67649" w14:textId="7BC80FB4" w:rsidR="00E80BD2" w:rsidRPr="00CA6A12" w:rsidRDefault="00CA6A12" w:rsidP="00CA6A12">
      <w:pPr>
        <w:adjustRightInd w:val="0"/>
        <w:rPr>
          <w:b/>
          <w:sz w:val="28"/>
          <w:szCs w:val="28"/>
          <w:u w:val="single"/>
        </w:rPr>
      </w:pPr>
      <w:r w:rsidRPr="00CA6A12">
        <w:rPr>
          <w:b/>
          <w:bCs/>
          <w:color w:val="000000"/>
          <w:sz w:val="28"/>
          <w:szCs w:val="28"/>
          <w:u w:val="single"/>
        </w:rPr>
        <w:t>PR/1456</w:t>
      </w:r>
    </w:p>
    <w:p w14:paraId="6D0930B8" w14:textId="77777777" w:rsidR="0050792A" w:rsidRPr="00CA6A12" w:rsidRDefault="0050792A" w:rsidP="00574EBD">
      <w:pPr>
        <w:contextualSpacing/>
        <w:rPr>
          <w:b/>
          <w:bCs/>
          <w:color w:val="000000"/>
          <w:sz w:val="28"/>
          <w:szCs w:val="28"/>
          <w:u w:val="single"/>
        </w:rPr>
      </w:pPr>
    </w:p>
    <w:p w14:paraId="028587DA" w14:textId="77777777" w:rsidR="0050792A" w:rsidRPr="00CA6A12" w:rsidRDefault="0050792A" w:rsidP="0050792A">
      <w:pPr>
        <w:jc w:val="center"/>
        <w:rPr>
          <w:b/>
          <w:bCs/>
          <w:sz w:val="28"/>
          <w:szCs w:val="28"/>
          <w:u w:val="single"/>
        </w:rPr>
      </w:pPr>
      <w:r w:rsidRPr="00CA6A12">
        <w:rPr>
          <w:b/>
          <w:bCs/>
          <w:sz w:val="28"/>
          <w:szCs w:val="28"/>
          <w:u w:val="single"/>
        </w:rPr>
        <w:t xml:space="preserve">IDBI Bank launches Retail Loan </w:t>
      </w:r>
      <w:proofErr w:type="spellStart"/>
      <w:r w:rsidRPr="00CA6A12">
        <w:rPr>
          <w:b/>
          <w:bCs/>
          <w:sz w:val="28"/>
          <w:szCs w:val="28"/>
          <w:u w:val="single"/>
        </w:rPr>
        <w:t>Utsav</w:t>
      </w:r>
      <w:proofErr w:type="spellEnd"/>
      <w:r w:rsidRPr="00CA6A12">
        <w:rPr>
          <w:b/>
          <w:bCs/>
          <w:sz w:val="28"/>
          <w:szCs w:val="28"/>
          <w:u w:val="single"/>
        </w:rPr>
        <w:t xml:space="preserve"> across 310 branches</w:t>
      </w:r>
    </w:p>
    <w:p w14:paraId="57B963FA" w14:textId="77777777" w:rsidR="0050792A" w:rsidRPr="0055607C" w:rsidRDefault="0050792A" w:rsidP="0050792A">
      <w:pPr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14:paraId="7E3D46FC" w14:textId="07C17236" w:rsidR="0050792A" w:rsidRPr="0050792A" w:rsidRDefault="0050792A" w:rsidP="0050792A">
      <w:pPr>
        <w:spacing w:line="360" w:lineRule="auto"/>
        <w:ind w:firstLine="720"/>
        <w:jc w:val="both"/>
        <w:rPr>
          <w:sz w:val="28"/>
          <w:szCs w:val="28"/>
        </w:rPr>
      </w:pPr>
      <w:r w:rsidRPr="0050792A">
        <w:rPr>
          <w:sz w:val="28"/>
          <w:szCs w:val="28"/>
        </w:rPr>
        <w:t xml:space="preserve">To celebrate the upcoming festive season, IDBI Bank is launching a special ‘Retail Loan </w:t>
      </w:r>
      <w:proofErr w:type="spellStart"/>
      <w:r w:rsidRPr="0050792A">
        <w:rPr>
          <w:sz w:val="28"/>
          <w:szCs w:val="28"/>
        </w:rPr>
        <w:t>Utsav</w:t>
      </w:r>
      <w:proofErr w:type="spellEnd"/>
      <w:r w:rsidRPr="0050792A">
        <w:rPr>
          <w:sz w:val="28"/>
          <w:szCs w:val="28"/>
        </w:rPr>
        <w:t xml:space="preserve">’ from September 22 to October 4, 2025. Extending the Bank’s brand philosophy of </w:t>
      </w:r>
      <w:r w:rsidRPr="0050792A">
        <w:rPr>
          <w:i/>
          <w:iCs/>
          <w:sz w:val="28"/>
          <w:szCs w:val="28"/>
        </w:rPr>
        <w:t>‘</w:t>
      </w:r>
      <w:r w:rsidRPr="0050792A">
        <w:rPr>
          <w:b/>
          <w:i/>
          <w:iCs/>
          <w:sz w:val="28"/>
          <w:szCs w:val="28"/>
          <w:u w:val="single"/>
        </w:rPr>
        <w:t xml:space="preserve">Bank </w:t>
      </w:r>
      <w:proofErr w:type="spellStart"/>
      <w:r w:rsidRPr="0050792A">
        <w:rPr>
          <w:b/>
          <w:i/>
          <w:iCs/>
          <w:sz w:val="28"/>
          <w:szCs w:val="28"/>
          <w:u w:val="single"/>
        </w:rPr>
        <w:t>Aisa</w:t>
      </w:r>
      <w:proofErr w:type="spellEnd"/>
      <w:r w:rsidRPr="0050792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50792A">
        <w:rPr>
          <w:b/>
          <w:i/>
          <w:iCs/>
          <w:sz w:val="28"/>
          <w:szCs w:val="28"/>
          <w:u w:val="single"/>
        </w:rPr>
        <w:t>Dost</w:t>
      </w:r>
      <w:proofErr w:type="spellEnd"/>
      <w:r w:rsidRPr="0050792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50792A">
        <w:rPr>
          <w:b/>
          <w:i/>
          <w:iCs/>
          <w:sz w:val="28"/>
          <w:szCs w:val="28"/>
          <w:u w:val="single"/>
        </w:rPr>
        <w:t>Jaisa</w:t>
      </w:r>
      <w:proofErr w:type="spellEnd"/>
      <w:r w:rsidRPr="0050792A">
        <w:rPr>
          <w:b/>
          <w:i/>
          <w:iCs/>
          <w:sz w:val="28"/>
          <w:szCs w:val="28"/>
          <w:u w:val="single"/>
        </w:rPr>
        <w:t>’</w:t>
      </w:r>
      <w:r w:rsidRPr="0050792A">
        <w:rPr>
          <w:sz w:val="28"/>
          <w:szCs w:val="28"/>
        </w:rPr>
        <w:t xml:space="preserve">, the initiative highlights the Bank’s customer-centric approach with exclusive offerings across a wide spectrum of retail loans including Housing Loan, Auto Loan, Education Loan, Loan </w:t>
      </w:r>
      <w:proofErr w:type="gramStart"/>
      <w:r w:rsidRPr="0050792A">
        <w:rPr>
          <w:sz w:val="28"/>
          <w:szCs w:val="28"/>
        </w:rPr>
        <w:t>Against</w:t>
      </w:r>
      <w:proofErr w:type="gramEnd"/>
      <w:r w:rsidRPr="0050792A">
        <w:rPr>
          <w:sz w:val="28"/>
          <w:szCs w:val="28"/>
        </w:rPr>
        <w:t xml:space="preserve"> Property</w:t>
      </w:r>
      <w:r w:rsidR="00A321E6">
        <w:rPr>
          <w:sz w:val="28"/>
          <w:szCs w:val="28"/>
        </w:rPr>
        <w:t xml:space="preserve"> and</w:t>
      </w:r>
      <w:r w:rsidRPr="0050792A">
        <w:rPr>
          <w:sz w:val="28"/>
          <w:szCs w:val="28"/>
        </w:rPr>
        <w:t xml:space="preserve"> Personal Loan</w:t>
      </w:r>
      <w:r w:rsidR="00D45F75">
        <w:rPr>
          <w:sz w:val="28"/>
          <w:szCs w:val="28"/>
        </w:rPr>
        <w:t>.</w:t>
      </w:r>
      <w:r w:rsidRPr="0050792A">
        <w:rPr>
          <w:sz w:val="28"/>
          <w:szCs w:val="28"/>
        </w:rPr>
        <w:t xml:space="preserve"> </w:t>
      </w:r>
    </w:p>
    <w:p w14:paraId="32AD6A9A" w14:textId="530C824F" w:rsidR="0050792A" w:rsidRPr="0050792A" w:rsidRDefault="0050792A" w:rsidP="0050792A">
      <w:pPr>
        <w:spacing w:line="360" w:lineRule="auto"/>
        <w:ind w:firstLine="720"/>
        <w:jc w:val="both"/>
        <w:rPr>
          <w:sz w:val="28"/>
          <w:szCs w:val="28"/>
        </w:rPr>
      </w:pPr>
      <w:r w:rsidRPr="0050792A">
        <w:rPr>
          <w:sz w:val="28"/>
          <w:szCs w:val="28"/>
        </w:rPr>
        <w:t xml:space="preserve">The ‘Retail Loan </w:t>
      </w:r>
      <w:proofErr w:type="spellStart"/>
      <w:r w:rsidRPr="0050792A">
        <w:rPr>
          <w:sz w:val="28"/>
          <w:szCs w:val="28"/>
        </w:rPr>
        <w:t>Utsav</w:t>
      </w:r>
      <w:proofErr w:type="spellEnd"/>
      <w:r w:rsidRPr="0050792A">
        <w:rPr>
          <w:sz w:val="28"/>
          <w:szCs w:val="28"/>
        </w:rPr>
        <w:t>’ is designed to resonate with the evolving aspirations of Indian households as they make important lifestyle and financial decisions during this auspicious festive period.</w:t>
      </w:r>
    </w:p>
    <w:p w14:paraId="18E954D9" w14:textId="78D6A63B" w:rsidR="0050792A" w:rsidRPr="0050792A" w:rsidRDefault="0050792A" w:rsidP="0050792A">
      <w:pPr>
        <w:spacing w:line="360" w:lineRule="auto"/>
        <w:ind w:firstLine="720"/>
        <w:jc w:val="both"/>
        <w:rPr>
          <w:sz w:val="28"/>
          <w:szCs w:val="28"/>
        </w:rPr>
      </w:pPr>
      <w:r w:rsidRPr="0050792A">
        <w:rPr>
          <w:sz w:val="28"/>
          <w:szCs w:val="28"/>
        </w:rPr>
        <w:t xml:space="preserve">The Bank has identified 310 select branches to champion the ‘Retail Loan </w:t>
      </w:r>
      <w:proofErr w:type="spellStart"/>
      <w:r w:rsidRPr="0050792A">
        <w:rPr>
          <w:sz w:val="28"/>
          <w:szCs w:val="28"/>
        </w:rPr>
        <w:t>Utsav</w:t>
      </w:r>
      <w:proofErr w:type="spellEnd"/>
      <w:r w:rsidRPr="0050792A">
        <w:rPr>
          <w:sz w:val="28"/>
          <w:szCs w:val="28"/>
        </w:rPr>
        <w:t>’ that will cover 156 districts across 29 states in India.</w:t>
      </w:r>
    </w:p>
    <w:p w14:paraId="2C90E401" w14:textId="3BBE7019" w:rsidR="00F46666" w:rsidRDefault="0050792A" w:rsidP="00CA6A12">
      <w:pPr>
        <w:spacing w:line="360" w:lineRule="auto"/>
        <w:ind w:firstLine="180"/>
        <w:jc w:val="both"/>
        <w:rPr>
          <w:sz w:val="28"/>
          <w:szCs w:val="28"/>
        </w:rPr>
      </w:pPr>
      <w:r w:rsidRPr="0050792A">
        <w:rPr>
          <w:sz w:val="28"/>
          <w:szCs w:val="28"/>
        </w:rPr>
        <w:t xml:space="preserve">Shri </w:t>
      </w:r>
      <w:proofErr w:type="spellStart"/>
      <w:r w:rsidRPr="0050792A">
        <w:rPr>
          <w:sz w:val="28"/>
          <w:szCs w:val="28"/>
        </w:rPr>
        <w:t>Sumit</w:t>
      </w:r>
      <w:proofErr w:type="spellEnd"/>
      <w:r w:rsidRPr="0050792A">
        <w:rPr>
          <w:sz w:val="28"/>
          <w:szCs w:val="28"/>
        </w:rPr>
        <w:t xml:space="preserve"> </w:t>
      </w:r>
      <w:proofErr w:type="spellStart"/>
      <w:r w:rsidRPr="0050792A">
        <w:rPr>
          <w:sz w:val="28"/>
          <w:szCs w:val="28"/>
        </w:rPr>
        <w:t>Phakka</w:t>
      </w:r>
      <w:proofErr w:type="spellEnd"/>
      <w:r w:rsidRPr="0050792A">
        <w:rPr>
          <w:sz w:val="28"/>
          <w:szCs w:val="28"/>
        </w:rPr>
        <w:t xml:space="preserve">, DMD, IDBI Bank stated, “The Retail Loan </w:t>
      </w:r>
      <w:proofErr w:type="spellStart"/>
      <w:r w:rsidRPr="0050792A">
        <w:rPr>
          <w:sz w:val="28"/>
          <w:szCs w:val="28"/>
        </w:rPr>
        <w:t>Utsav</w:t>
      </w:r>
      <w:proofErr w:type="spellEnd"/>
      <w:r w:rsidRPr="0050792A">
        <w:rPr>
          <w:sz w:val="28"/>
          <w:szCs w:val="28"/>
        </w:rPr>
        <w:t xml:space="preserve"> is a key initiative to strengthen our engagement with customers during the festive season. By offering customized loan features, attractive terms, and seamless processing, we aim to provide a truly rewarding and delightful experience for our customers as they celebrate new beginnings.”</w:t>
      </w:r>
    </w:p>
    <w:p w14:paraId="13DF337F" w14:textId="30D31E54" w:rsidR="00CA6A12" w:rsidRPr="001F1E7F" w:rsidRDefault="00CA6A12" w:rsidP="00CA6A12">
      <w:pPr>
        <w:spacing w:line="360" w:lineRule="auto"/>
        <w:ind w:firstLine="180"/>
        <w:jc w:val="both"/>
        <w:rPr>
          <w:sz w:val="25"/>
          <w:szCs w:val="25"/>
        </w:rPr>
      </w:pPr>
    </w:p>
    <w:p w14:paraId="7DC8E22A" w14:textId="16672D7D" w:rsidR="00CA6A12" w:rsidRPr="00D631B6" w:rsidRDefault="00B01F99" w:rsidP="00CA6A12">
      <w:pPr>
        <w:pBdr>
          <w:bottom w:val="single" w:sz="6" w:space="0" w:color="auto"/>
        </w:pBdr>
        <w:tabs>
          <w:tab w:val="left" w:pos="270"/>
        </w:tabs>
        <w:ind w:firstLine="180"/>
        <w:jc w:val="center"/>
        <w:rPr>
          <w:b/>
          <w:bCs/>
          <w:sz w:val="26"/>
          <w:szCs w:val="26"/>
        </w:rPr>
      </w:pPr>
      <w:r>
        <w:rPr>
          <w:b/>
          <w:noProof/>
          <w:sz w:val="20"/>
          <w:lang w:bidi="hi-IN"/>
        </w:rPr>
        <w:drawing>
          <wp:anchor distT="0" distB="0" distL="114300" distR="114300" simplePos="0" relativeHeight="251658240" behindDoc="0" locked="0" layoutInCell="1" allowOverlap="1" wp14:editId="680684D1">
            <wp:simplePos x="0" y="0"/>
            <wp:positionH relativeFrom="margin">
              <wp:align>center</wp:align>
            </wp:positionH>
            <wp:positionV relativeFrom="paragraph">
              <wp:posOffset>123890</wp:posOffset>
            </wp:positionV>
            <wp:extent cx="6042388" cy="1085850"/>
            <wp:effectExtent l="0" t="0" r="0" b="0"/>
            <wp:wrapNone/>
            <wp:docPr id="3" name="Picture 3" descr="Address for poster and press a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dress for poster and press ad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388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12" w:rsidRPr="00D631B6">
        <w:rPr>
          <w:b/>
          <w:bCs/>
          <w:sz w:val="26"/>
          <w:szCs w:val="26"/>
        </w:rPr>
        <w:t>All representatives of Print, Wire and Electronic Media.</w:t>
      </w:r>
    </w:p>
    <w:p w14:paraId="1E996816" w14:textId="30751303" w:rsidR="00CA6A12" w:rsidRDefault="00CA6A12" w:rsidP="00CA6A12">
      <w:pPr>
        <w:ind w:left="-630" w:firstLine="720"/>
        <w:jc w:val="center"/>
        <w:rPr>
          <w:b/>
          <w:bCs/>
          <w:sz w:val="26"/>
          <w:szCs w:val="26"/>
          <w:u w:val="single"/>
        </w:rPr>
      </w:pPr>
    </w:p>
    <w:p w14:paraId="7E3ACD29" w14:textId="31E84BDE" w:rsidR="00CA6A12" w:rsidRPr="00D631B6" w:rsidRDefault="00CA6A12" w:rsidP="00CA6A12">
      <w:pPr>
        <w:ind w:left="-630" w:firstLine="720"/>
        <w:jc w:val="center"/>
        <w:rPr>
          <w:b/>
          <w:bCs/>
          <w:sz w:val="26"/>
          <w:szCs w:val="26"/>
          <w:u w:val="single"/>
        </w:rPr>
      </w:pPr>
    </w:p>
    <w:p w14:paraId="50327367" w14:textId="26714020" w:rsidR="00B6728D" w:rsidRPr="00B6271C" w:rsidRDefault="00AA401B" w:rsidP="00BA40F8">
      <w:pPr>
        <w:ind w:left="180" w:right="250"/>
        <w:jc w:val="center"/>
        <w:rPr>
          <w:b/>
          <w:sz w:val="20"/>
        </w:rPr>
      </w:pPr>
      <w:r w:rsidRPr="00B6271C">
        <w:rPr>
          <w:b/>
          <w:sz w:val="20"/>
        </w:rPr>
        <w:softHyphen/>
      </w:r>
      <w:bookmarkStart w:id="0" w:name="_GoBack"/>
      <w:bookmarkEnd w:id="0"/>
    </w:p>
    <w:sectPr w:rsidR="00B6728D" w:rsidRPr="00B6271C" w:rsidSect="00BA40F8">
      <w:footerReference w:type="default" r:id="rId8"/>
      <w:pgSz w:w="11910" w:h="16840"/>
      <w:pgMar w:top="1120" w:right="740" w:bottom="270" w:left="102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29D7D" w14:textId="77777777" w:rsidR="00C77AAC" w:rsidRDefault="00C77AAC">
      <w:r>
        <w:separator/>
      </w:r>
    </w:p>
  </w:endnote>
  <w:endnote w:type="continuationSeparator" w:id="0">
    <w:p w14:paraId="1A082A15" w14:textId="77777777" w:rsidR="00C77AAC" w:rsidRDefault="00C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EFDF3" w14:textId="77777777" w:rsidR="001E2DFF" w:rsidRDefault="001E2D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53A46" w14:textId="77777777" w:rsidR="00C77AAC" w:rsidRDefault="00C77AAC">
      <w:r>
        <w:separator/>
      </w:r>
    </w:p>
  </w:footnote>
  <w:footnote w:type="continuationSeparator" w:id="0">
    <w:p w14:paraId="3C6531CE" w14:textId="77777777" w:rsidR="00C77AAC" w:rsidRDefault="00C7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FF"/>
    <w:rsid w:val="00030247"/>
    <w:rsid w:val="0009517E"/>
    <w:rsid w:val="000A1CC2"/>
    <w:rsid w:val="000A3A7C"/>
    <w:rsid w:val="000F61CE"/>
    <w:rsid w:val="001233BA"/>
    <w:rsid w:val="00162FB3"/>
    <w:rsid w:val="00177FBF"/>
    <w:rsid w:val="001E2DFF"/>
    <w:rsid w:val="001F1E7F"/>
    <w:rsid w:val="00255A4F"/>
    <w:rsid w:val="00265970"/>
    <w:rsid w:val="002B6076"/>
    <w:rsid w:val="002E32DA"/>
    <w:rsid w:val="002F01CE"/>
    <w:rsid w:val="003F0F3E"/>
    <w:rsid w:val="00404BA4"/>
    <w:rsid w:val="00423489"/>
    <w:rsid w:val="0042469B"/>
    <w:rsid w:val="00451461"/>
    <w:rsid w:val="0048700A"/>
    <w:rsid w:val="004C0EF6"/>
    <w:rsid w:val="004D523C"/>
    <w:rsid w:val="004E0221"/>
    <w:rsid w:val="004F0681"/>
    <w:rsid w:val="00506B9D"/>
    <w:rsid w:val="0050792A"/>
    <w:rsid w:val="00574EBD"/>
    <w:rsid w:val="005C4039"/>
    <w:rsid w:val="00606CDF"/>
    <w:rsid w:val="00634AC7"/>
    <w:rsid w:val="00672106"/>
    <w:rsid w:val="00675D16"/>
    <w:rsid w:val="00690C4F"/>
    <w:rsid w:val="006B422E"/>
    <w:rsid w:val="006B4CB1"/>
    <w:rsid w:val="0076081B"/>
    <w:rsid w:val="007947C7"/>
    <w:rsid w:val="007E0CA5"/>
    <w:rsid w:val="00802F24"/>
    <w:rsid w:val="00823F72"/>
    <w:rsid w:val="00850885"/>
    <w:rsid w:val="0087595C"/>
    <w:rsid w:val="008C4B1C"/>
    <w:rsid w:val="008F3F91"/>
    <w:rsid w:val="00902CDA"/>
    <w:rsid w:val="0094630C"/>
    <w:rsid w:val="00952388"/>
    <w:rsid w:val="009729AD"/>
    <w:rsid w:val="0099198B"/>
    <w:rsid w:val="00995098"/>
    <w:rsid w:val="009B2A72"/>
    <w:rsid w:val="009C190E"/>
    <w:rsid w:val="009F549A"/>
    <w:rsid w:val="00A321E6"/>
    <w:rsid w:val="00A324C4"/>
    <w:rsid w:val="00A415A9"/>
    <w:rsid w:val="00A7655A"/>
    <w:rsid w:val="00A8225E"/>
    <w:rsid w:val="00A92D31"/>
    <w:rsid w:val="00AA401B"/>
    <w:rsid w:val="00AB5949"/>
    <w:rsid w:val="00AD2965"/>
    <w:rsid w:val="00AE13EB"/>
    <w:rsid w:val="00B01F99"/>
    <w:rsid w:val="00B14DD7"/>
    <w:rsid w:val="00B6271C"/>
    <w:rsid w:val="00B6315D"/>
    <w:rsid w:val="00B6728D"/>
    <w:rsid w:val="00B74AE2"/>
    <w:rsid w:val="00B81406"/>
    <w:rsid w:val="00B87EBB"/>
    <w:rsid w:val="00BA201E"/>
    <w:rsid w:val="00BA40F8"/>
    <w:rsid w:val="00BB0269"/>
    <w:rsid w:val="00BB06B1"/>
    <w:rsid w:val="00BE0E22"/>
    <w:rsid w:val="00BF3771"/>
    <w:rsid w:val="00C02177"/>
    <w:rsid w:val="00C3396D"/>
    <w:rsid w:val="00C71D69"/>
    <w:rsid w:val="00C77AAC"/>
    <w:rsid w:val="00CA6A12"/>
    <w:rsid w:val="00CC563E"/>
    <w:rsid w:val="00CD5133"/>
    <w:rsid w:val="00D048ED"/>
    <w:rsid w:val="00D146E9"/>
    <w:rsid w:val="00D22EAF"/>
    <w:rsid w:val="00D26D35"/>
    <w:rsid w:val="00D45F75"/>
    <w:rsid w:val="00DE144A"/>
    <w:rsid w:val="00E11355"/>
    <w:rsid w:val="00E80BD2"/>
    <w:rsid w:val="00ED72BF"/>
    <w:rsid w:val="00EF33FC"/>
    <w:rsid w:val="00F1394B"/>
    <w:rsid w:val="00F258C6"/>
    <w:rsid w:val="00F46666"/>
    <w:rsid w:val="00F8594A"/>
    <w:rsid w:val="00F93989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21209E"/>
  <w15:docId w15:val="{BCD9644D-7594-4059-9F42-7E5A077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D29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B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0B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D2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TARVINDER SINGH</cp:lastModifiedBy>
  <cp:revision>4</cp:revision>
  <cp:lastPrinted>2023-09-28T10:05:00Z</cp:lastPrinted>
  <dcterms:created xsi:type="dcterms:W3CDTF">2025-09-22T03:48:00Z</dcterms:created>
  <dcterms:modified xsi:type="dcterms:W3CDTF">2025-09-22T06:07:00Z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2022-10-06T00:00:00Z</vt:filetime>
  </property>
  <property fmtid="{D5CDD505-2E9C-101B-9397-08002B2CF9AE}" pid="5" name="Producer">
    <vt:lpwstr>Microsoft® Word 2013</vt:lpwstr>
  </property>
</Properties>
</file>